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2B" w:rsidRDefault="00B26180" w:rsidP="0063722B">
      <w:pPr>
        <w:jc w:val="center"/>
        <w:rPr>
          <w:sz w:val="28"/>
          <w:szCs w:val="28"/>
          <w:lang w:val="ro-RO"/>
        </w:rPr>
      </w:pPr>
      <w:r w:rsidRPr="0063722B">
        <w:rPr>
          <w:sz w:val="28"/>
          <w:szCs w:val="28"/>
          <w:lang w:val="ro-RO"/>
        </w:rPr>
        <w:t xml:space="preserve">Planul de achiziții </w:t>
      </w:r>
    </w:p>
    <w:p w:rsidR="00B26180" w:rsidRPr="0063722B" w:rsidRDefault="00B26180" w:rsidP="0063722B">
      <w:pPr>
        <w:jc w:val="center"/>
        <w:rPr>
          <w:sz w:val="28"/>
          <w:szCs w:val="28"/>
          <w:lang w:val="ro-RO"/>
        </w:rPr>
      </w:pPr>
      <w:r w:rsidRPr="0063722B">
        <w:rPr>
          <w:sz w:val="28"/>
          <w:szCs w:val="28"/>
          <w:lang w:val="ro-RO"/>
        </w:rPr>
        <w:t>al  IP Gimnaziul Stoicani pentru anul 2023</w:t>
      </w:r>
    </w:p>
    <w:p w:rsidR="00B26180" w:rsidRPr="0063722B" w:rsidRDefault="00B26180">
      <w:pPr>
        <w:rPr>
          <w:sz w:val="24"/>
          <w:szCs w:val="24"/>
          <w:lang w:val="ro-RO"/>
        </w:rPr>
      </w:pPr>
    </w:p>
    <w:tbl>
      <w:tblPr>
        <w:tblStyle w:val="a3"/>
        <w:tblW w:w="0" w:type="auto"/>
        <w:tblLook w:val="04A0"/>
      </w:tblPr>
      <w:tblGrid>
        <w:gridCol w:w="706"/>
        <w:gridCol w:w="2174"/>
        <w:gridCol w:w="1509"/>
        <w:gridCol w:w="1474"/>
        <w:gridCol w:w="1483"/>
        <w:gridCol w:w="2225"/>
      </w:tblGrid>
      <w:tr w:rsidR="0063722B" w:rsidRPr="0063722B" w:rsidTr="0063722B">
        <w:tc>
          <w:tcPr>
            <w:tcW w:w="706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Nr. d/or.</w:t>
            </w:r>
          </w:p>
        </w:tc>
        <w:tc>
          <w:tcPr>
            <w:tcW w:w="2174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Expunerea obiectului de achiziții</w:t>
            </w:r>
          </w:p>
        </w:tc>
        <w:tc>
          <w:tcPr>
            <w:tcW w:w="1509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Codul PCV</w:t>
            </w:r>
          </w:p>
        </w:tc>
        <w:tc>
          <w:tcPr>
            <w:tcW w:w="1474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Valoarea estimată fără TVA (lei)</w:t>
            </w:r>
          </w:p>
        </w:tc>
        <w:tc>
          <w:tcPr>
            <w:tcW w:w="1483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Procedura de achiziție aplicabilă</w:t>
            </w:r>
          </w:p>
        </w:tc>
        <w:tc>
          <w:tcPr>
            <w:tcW w:w="2225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 xml:space="preserve">Perioada </w:t>
            </w:r>
          </w:p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desfășurării</w:t>
            </w:r>
          </w:p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procedurii de  achiziție publică</w:t>
            </w:r>
          </w:p>
        </w:tc>
      </w:tr>
      <w:tr w:rsidR="0063722B" w:rsidRPr="0063722B" w:rsidTr="0063722B">
        <w:tc>
          <w:tcPr>
            <w:tcW w:w="706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174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Produse alimentare</w:t>
            </w:r>
          </w:p>
        </w:tc>
        <w:tc>
          <w:tcPr>
            <w:tcW w:w="1509" w:type="dxa"/>
          </w:tcPr>
          <w:p w:rsidR="00B26180" w:rsidRPr="0063722B" w:rsidRDefault="00B26180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15800000-6</w:t>
            </w:r>
          </w:p>
        </w:tc>
        <w:tc>
          <w:tcPr>
            <w:tcW w:w="1474" w:type="dxa"/>
          </w:tcPr>
          <w:p w:rsidR="00B26180" w:rsidRPr="0063722B" w:rsidRDefault="00B932E6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75000.00</w:t>
            </w:r>
          </w:p>
        </w:tc>
        <w:tc>
          <w:tcPr>
            <w:tcW w:w="1483" w:type="dxa"/>
          </w:tcPr>
          <w:p w:rsidR="00B26180" w:rsidRPr="0063722B" w:rsidRDefault="0063722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B26180" w:rsidRPr="0063722B" w:rsidRDefault="00E2108F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Ianuarie/septembrie</w:t>
            </w:r>
          </w:p>
        </w:tc>
      </w:tr>
      <w:tr w:rsidR="0063722B" w:rsidRPr="0063722B" w:rsidTr="0063722B">
        <w:tc>
          <w:tcPr>
            <w:tcW w:w="706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174" w:type="dxa"/>
          </w:tcPr>
          <w:p w:rsidR="0063722B" w:rsidRPr="0063722B" w:rsidRDefault="0063722B" w:rsidP="001F148A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Gaz l</w:t>
            </w:r>
            <w:r w:rsidR="001F148A">
              <w:rPr>
                <w:sz w:val="24"/>
                <w:szCs w:val="24"/>
                <w:lang w:val="ro-RO"/>
              </w:rPr>
              <w:t>ichifiat</w:t>
            </w:r>
          </w:p>
        </w:tc>
        <w:tc>
          <w:tcPr>
            <w:tcW w:w="1509" w:type="dxa"/>
          </w:tcPr>
          <w:p w:rsidR="0063722B" w:rsidRPr="0063722B" w:rsidRDefault="001F148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09000000-3</w:t>
            </w:r>
          </w:p>
        </w:tc>
        <w:tc>
          <w:tcPr>
            <w:tcW w:w="14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7000.00</w:t>
            </w:r>
          </w:p>
        </w:tc>
        <w:tc>
          <w:tcPr>
            <w:tcW w:w="1483" w:type="dxa"/>
          </w:tcPr>
          <w:p w:rsidR="0063722B" w:rsidRDefault="0063722B">
            <w:r w:rsidRPr="00F126C8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ianuarie</w:t>
            </w:r>
          </w:p>
        </w:tc>
      </w:tr>
      <w:tr w:rsidR="0063722B" w:rsidRPr="0063722B" w:rsidTr="0063722B">
        <w:tc>
          <w:tcPr>
            <w:tcW w:w="706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1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Energie electrică</w:t>
            </w:r>
          </w:p>
        </w:tc>
        <w:tc>
          <w:tcPr>
            <w:tcW w:w="1509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60100000-9</w:t>
            </w:r>
          </w:p>
        </w:tc>
        <w:tc>
          <w:tcPr>
            <w:tcW w:w="14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12000.00</w:t>
            </w:r>
          </w:p>
        </w:tc>
        <w:tc>
          <w:tcPr>
            <w:tcW w:w="1483" w:type="dxa"/>
          </w:tcPr>
          <w:p w:rsidR="0063722B" w:rsidRDefault="0063722B">
            <w:r w:rsidRPr="00F126C8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63722B" w:rsidRPr="0063722B" w:rsidRDefault="0063722B" w:rsidP="000772E6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ianuarie</w:t>
            </w:r>
          </w:p>
        </w:tc>
      </w:tr>
      <w:tr w:rsidR="0063722B" w:rsidRPr="0063722B" w:rsidTr="0063722B">
        <w:tc>
          <w:tcPr>
            <w:tcW w:w="706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1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Lemn</w:t>
            </w:r>
          </w:p>
        </w:tc>
        <w:tc>
          <w:tcPr>
            <w:tcW w:w="1509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034130008-8</w:t>
            </w:r>
          </w:p>
        </w:tc>
        <w:tc>
          <w:tcPr>
            <w:tcW w:w="14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6000.00</w:t>
            </w:r>
          </w:p>
        </w:tc>
        <w:tc>
          <w:tcPr>
            <w:tcW w:w="1483" w:type="dxa"/>
          </w:tcPr>
          <w:p w:rsidR="0063722B" w:rsidRDefault="0063722B">
            <w:r w:rsidRPr="00F126C8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63722B" w:rsidRPr="0063722B" w:rsidRDefault="0063722B" w:rsidP="000772E6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ianuarie</w:t>
            </w:r>
          </w:p>
        </w:tc>
      </w:tr>
      <w:tr w:rsidR="0063722B" w:rsidRPr="0063722B" w:rsidTr="0063722B">
        <w:tc>
          <w:tcPr>
            <w:tcW w:w="706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21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 xml:space="preserve">Cărbune </w:t>
            </w:r>
          </w:p>
        </w:tc>
        <w:tc>
          <w:tcPr>
            <w:tcW w:w="1509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09111000-1</w:t>
            </w:r>
          </w:p>
        </w:tc>
        <w:tc>
          <w:tcPr>
            <w:tcW w:w="14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100000.00</w:t>
            </w:r>
          </w:p>
        </w:tc>
        <w:tc>
          <w:tcPr>
            <w:tcW w:w="1483" w:type="dxa"/>
          </w:tcPr>
          <w:p w:rsidR="0063722B" w:rsidRDefault="0063722B">
            <w:r w:rsidRPr="00F126C8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august</w:t>
            </w:r>
          </w:p>
        </w:tc>
      </w:tr>
      <w:tr w:rsidR="0063722B" w:rsidRPr="0063722B" w:rsidTr="0063722B">
        <w:tc>
          <w:tcPr>
            <w:tcW w:w="706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21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Materiale de construcții</w:t>
            </w:r>
          </w:p>
        </w:tc>
        <w:tc>
          <w:tcPr>
            <w:tcW w:w="1509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44100000-1</w:t>
            </w:r>
          </w:p>
        </w:tc>
        <w:tc>
          <w:tcPr>
            <w:tcW w:w="1474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10000.00</w:t>
            </w:r>
          </w:p>
        </w:tc>
        <w:tc>
          <w:tcPr>
            <w:tcW w:w="1483" w:type="dxa"/>
          </w:tcPr>
          <w:p w:rsidR="0063722B" w:rsidRDefault="0063722B">
            <w:r w:rsidRPr="00F126C8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2225" w:type="dxa"/>
          </w:tcPr>
          <w:p w:rsidR="0063722B" w:rsidRPr="0063722B" w:rsidRDefault="0063722B">
            <w:pPr>
              <w:rPr>
                <w:sz w:val="24"/>
                <w:szCs w:val="24"/>
                <w:lang w:val="ro-RO"/>
              </w:rPr>
            </w:pPr>
            <w:r w:rsidRPr="0063722B">
              <w:rPr>
                <w:sz w:val="24"/>
                <w:szCs w:val="24"/>
                <w:lang w:val="ro-RO"/>
              </w:rPr>
              <w:t>iunie</w:t>
            </w:r>
          </w:p>
        </w:tc>
      </w:tr>
    </w:tbl>
    <w:p w:rsidR="00B26180" w:rsidRPr="00B26180" w:rsidRDefault="00B26180">
      <w:pPr>
        <w:rPr>
          <w:lang w:val="ro-RO"/>
        </w:rPr>
      </w:pPr>
    </w:p>
    <w:sectPr w:rsidR="00B26180" w:rsidRPr="00B26180" w:rsidSect="00F7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6180"/>
    <w:rsid w:val="001F148A"/>
    <w:rsid w:val="0063722B"/>
    <w:rsid w:val="00B26180"/>
    <w:rsid w:val="00B932E6"/>
    <w:rsid w:val="00E2108F"/>
    <w:rsid w:val="00F7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2023-10-27T09:49:00Z</dcterms:created>
  <dcterms:modified xsi:type="dcterms:W3CDTF">2023-10-27T10:34:00Z</dcterms:modified>
</cp:coreProperties>
</file>